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D7" w:rsidRPr="004955D7" w:rsidRDefault="004955D7" w:rsidP="004955D7">
      <w:pPr>
        <w:jc w:val="right"/>
        <w:rPr>
          <w:rFonts w:ascii="Cambria" w:hAnsi="Cambria"/>
          <w:sz w:val="20"/>
          <w:szCs w:val="20"/>
        </w:rPr>
      </w:pPr>
      <w:r w:rsidRPr="004955D7">
        <w:rPr>
          <w:rFonts w:ascii="Cambria" w:hAnsi="Cambria"/>
          <w:sz w:val="20"/>
          <w:szCs w:val="20"/>
        </w:rPr>
        <w:t>ZAŁĄCZNIK NR 2 DO UMOWY NR ……………………………….. Z DNIA …………………………..</w:t>
      </w:r>
    </w:p>
    <w:p w:rsidR="004955D7" w:rsidRDefault="004955D7" w:rsidP="007247B9">
      <w:pPr>
        <w:rPr>
          <w:rFonts w:ascii="Cambria" w:hAnsi="Cambria"/>
          <w:b w:val="0"/>
          <w:sz w:val="20"/>
          <w:szCs w:val="20"/>
        </w:rPr>
      </w:pPr>
    </w:p>
    <w:p w:rsidR="00AE3F7B" w:rsidRPr="004955D7" w:rsidRDefault="00AE3F7B" w:rsidP="007247B9">
      <w:pPr>
        <w:rPr>
          <w:rFonts w:ascii="Cambria" w:hAnsi="Cambria"/>
        </w:rPr>
      </w:pPr>
      <w:r w:rsidRPr="004955D7">
        <w:rPr>
          <w:rFonts w:ascii="Cambria" w:hAnsi="Cambria"/>
        </w:rPr>
        <w:t xml:space="preserve">SZCZEGÓŁOWE WYMAGANIA DOTYCZĄCE REALIZACJI </w:t>
      </w:r>
      <w:r w:rsidR="004955D7" w:rsidRPr="004955D7">
        <w:rPr>
          <w:rFonts w:ascii="Cambria" w:hAnsi="Cambria"/>
        </w:rPr>
        <w:t xml:space="preserve">PRZEDMIOTU </w:t>
      </w:r>
      <w:r w:rsidRPr="004955D7">
        <w:rPr>
          <w:rFonts w:ascii="Cambria" w:hAnsi="Cambria"/>
        </w:rPr>
        <w:t xml:space="preserve">UMOWY: </w:t>
      </w:r>
    </w:p>
    <w:p w:rsidR="007247B9" w:rsidRPr="00804DA1" w:rsidRDefault="007247B9" w:rsidP="007247B9">
      <w:pPr>
        <w:pStyle w:val="Bezodstpw"/>
        <w:numPr>
          <w:ilvl w:val="0"/>
          <w:numId w:val="2"/>
        </w:numPr>
        <w:ind w:left="567" w:hanging="567"/>
        <w:rPr>
          <w:rFonts w:ascii="Cambria" w:hAnsi="Cambria"/>
          <w:sz w:val="20"/>
          <w:szCs w:val="20"/>
        </w:rPr>
      </w:pPr>
      <w:r w:rsidRPr="00AB0FE0">
        <w:rPr>
          <w:rFonts w:ascii="Cambria" w:hAnsi="Cambria"/>
          <w:b/>
          <w:sz w:val="20"/>
          <w:szCs w:val="20"/>
        </w:rPr>
        <w:t>Przedmiot zamówienia:</w:t>
      </w:r>
      <w:r w:rsidRPr="00AB0FE0">
        <w:rPr>
          <w:rFonts w:ascii="Cambria" w:hAnsi="Cambria"/>
          <w:sz w:val="20"/>
          <w:szCs w:val="20"/>
        </w:rPr>
        <w:t xml:space="preserve">  </w:t>
      </w:r>
    </w:p>
    <w:p w:rsidR="007247B9" w:rsidRDefault="007247B9" w:rsidP="007247B9">
      <w:pPr>
        <w:pStyle w:val="Bezodstpw"/>
        <w:ind w:left="56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Opracowanie koncepcji rozbudowy i modernizacji sieci wodociągowej i kanalizacji sanitarnej na terenie gminy Łomianki oraz analiza techniczna systemu istniejącego wraz ze wskazaniem kierunków modernizacji.</w:t>
      </w:r>
    </w:p>
    <w:p w:rsidR="007247B9" w:rsidRDefault="007247B9" w:rsidP="007247B9">
      <w:pPr>
        <w:pStyle w:val="Bezodstpw"/>
        <w:ind w:left="426"/>
        <w:rPr>
          <w:rFonts w:ascii="Cambria" w:hAnsi="Cambria"/>
          <w:sz w:val="20"/>
          <w:szCs w:val="20"/>
        </w:rPr>
      </w:pPr>
    </w:p>
    <w:p w:rsidR="007247B9" w:rsidRDefault="007247B9" w:rsidP="007247B9">
      <w:pPr>
        <w:pStyle w:val="Bezodstpw"/>
        <w:numPr>
          <w:ilvl w:val="0"/>
          <w:numId w:val="2"/>
        </w:numPr>
        <w:ind w:left="567" w:hanging="567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Ogólny opis</w:t>
      </w:r>
      <w:r w:rsidRPr="007452F8">
        <w:rPr>
          <w:rFonts w:ascii="Cambria" w:hAnsi="Cambria"/>
          <w:b/>
          <w:sz w:val="20"/>
          <w:szCs w:val="20"/>
        </w:rPr>
        <w:t xml:space="preserve"> przedmiotu zamówienia wraz z uzasadnieniem jego celowości</w:t>
      </w:r>
      <w:r w:rsidRPr="007452F8">
        <w:rPr>
          <w:rFonts w:ascii="Cambria" w:hAnsi="Cambria"/>
          <w:sz w:val="20"/>
          <w:szCs w:val="20"/>
        </w:rPr>
        <w:t>:</w:t>
      </w:r>
    </w:p>
    <w:p w:rsidR="007247B9" w:rsidRDefault="007247B9" w:rsidP="007247B9">
      <w:pPr>
        <w:pStyle w:val="Bezodstpw"/>
        <w:ind w:left="567"/>
        <w:rPr>
          <w:rFonts w:eastAsiaTheme="minorHAnsi" w:cs="Calibri"/>
          <w:b/>
        </w:rPr>
      </w:pPr>
    </w:p>
    <w:p w:rsidR="007247B9" w:rsidRPr="002F0AD7" w:rsidRDefault="007247B9" w:rsidP="007247B9">
      <w:pPr>
        <w:pStyle w:val="Bezodstpw"/>
        <w:ind w:left="567"/>
        <w:rPr>
          <w:rFonts w:ascii="Cambria" w:hAnsi="Cambria"/>
          <w:b/>
          <w:sz w:val="20"/>
          <w:szCs w:val="20"/>
        </w:rPr>
      </w:pPr>
      <w:r w:rsidRPr="002F0AD7">
        <w:rPr>
          <w:rFonts w:ascii="Cambria" w:hAnsi="Cambria"/>
          <w:b/>
          <w:sz w:val="20"/>
          <w:szCs w:val="20"/>
        </w:rPr>
        <w:t>Kod CPV:</w:t>
      </w:r>
      <w:r>
        <w:rPr>
          <w:rFonts w:ascii="Cambria" w:hAnsi="Cambria"/>
          <w:b/>
          <w:sz w:val="20"/>
          <w:szCs w:val="20"/>
        </w:rPr>
        <w:t xml:space="preserve"> </w:t>
      </w:r>
      <w:r w:rsidRPr="002F0AD7">
        <w:rPr>
          <w:rFonts w:ascii="Cambria" w:hAnsi="Cambria"/>
          <w:b/>
          <w:sz w:val="20"/>
          <w:szCs w:val="20"/>
        </w:rPr>
        <w:t>71320000-7 – usługi inżynieryjne w zakresie projektowania</w:t>
      </w:r>
    </w:p>
    <w:p w:rsidR="007247B9" w:rsidRDefault="007247B9" w:rsidP="007247B9">
      <w:pPr>
        <w:pStyle w:val="Bezodstpw"/>
        <w:rPr>
          <w:rFonts w:ascii="Cambria" w:hAnsi="Cambria"/>
          <w:sz w:val="20"/>
          <w:szCs w:val="20"/>
        </w:rPr>
      </w:pPr>
    </w:p>
    <w:p w:rsidR="007247B9" w:rsidRPr="00603CCD" w:rsidRDefault="007247B9" w:rsidP="007247B9">
      <w:pPr>
        <w:pStyle w:val="Akapitzlist"/>
        <w:numPr>
          <w:ilvl w:val="0"/>
          <w:numId w:val="3"/>
        </w:numPr>
        <w:rPr>
          <w:rFonts w:ascii="Cambria" w:hAnsi="Cambria"/>
          <w:b/>
          <w:vanish/>
          <w:sz w:val="20"/>
          <w:szCs w:val="20"/>
          <w:lang w:eastAsia="en-US"/>
        </w:rPr>
      </w:pPr>
    </w:p>
    <w:p w:rsidR="007247B9" w:rsidRPr="00603CCD" w:rsidRDefault="007247B9" w:rsidP="007247B9">
      <w:pPr>
        <w:pStyle w:val="Akapitzlist"/>
        <w:numPr>
          <w:ilvl w:val="0"/>
          <w:numId w:val="3"/>
        </w:numPr>
        <w:rPr>
          <w:rFonts w:ascii="Cambria" w:hAnsi="Cambria"/>
          <w:b/>
          <w:vanish/>
          <w:sz w:val="20"/>
          <w:szCs w:val="20"/>
          <w:lang w:eastAsia="en-US"/>
        </w:rPr>
      </w:pPr>
    </w:p>
    <w:p w:rsidR="007247B9" w:rsidRPr="00E15422" w:rsidRDefault="007247B9" w:rsidP="007247B9">
      <w:pPr>
        <w:pStyle w:val="Bezodstpw"/>
        <w:numPr>
          <w:ilvl w:val="1"/>
          <w:numId w:val="3"/>
        </w:numPr>
        <w:ind w:hanging="225"/>
        <w:jc w:val="both"/>
        <w:rPr>
          <w:rFonts w:ascii="Cambria" w:hAnsi="Cambria"/>
          <w:b/>
          <w:sz w:val="20"/>
          <w:szCs w:val="20"/>
        </w:rPr>
      </w:pPr>
      <w:r w:rsidRPr="00E15422">
        <w:rPr>
          <w:rFonts w:ascii="Cambria" w:hAnsi="Cambria"/>
          <w:b/>
          <w:sz w:val="20"/>
          <w:szCs w:val="20"/>
        </w:rPr>
        <w:t>Wymagania ogólne</w:t>
      </w:r>
      <w:r>
        <w:rPr>
          <w:rFonts w:ascii="Cambria" w:hAnsi="Cambria"/>
          <w:b/>
          <w:sz w:val="20"/>
          <w:szCs w:val="20"/>
        </w:rPr>
        <w:t xml:space="preserve"> – sieć kanalizacyjna</w:t>
      </w:r>
    </w:p>
    <w:p w:rsidR="007247B9" w:rsidRDefault="007247B9" w:rsidP="007247B9">
      <w:pPr>
        <w:pStyle w:val="Bezodstpw"/>
        <w:ind w:left="141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Przedmiotem zamówienia jest opracowanie koncepcji rozbudowy sieci kanalizacji sanitarnej w gminie Łomianki dla obszarów sołectw: Łomianki Dolne, Kiełpin, Kępa Kiełpińska, Dziekanów Polski, Dziekanów Leśny, Sadowa, Dziekanów Nowy, Dąbrowa oraz opracowanie analizy technicznej funkcjonowania istniejącego systemu grawitacyjno – tłocznego w kontekście jego efektywności wraz ze wskazaniem kierunków modernizacji w aspekcie przyszłej rozbudowy sieci kanalizacyjnej. </w:t>
      </w:r>
    </w:p>
    <w:p w:rsidR="007247B9" w:rsidRPr="00EB1600" w:rsidRDefault="007247B9" w:rsidP="007247B9">
      <w:pPr>
        <w:pStyle w:val="Bezodstpw"/>
        <w:ind w:left="1418"/>
        <w:jc w:val="both"/>
        <w:rPr>
          <w:rFonts w:ascii="Cambria" w:hAnsi="Cambria"/>
          <w:sz w:val="20"/>
          <w:szCs w:val="20"/>
        </w:rPr>
      </w:pPr>
      <w:r w:rsidRPr="00927B50">
        <w:rPr>
          <w:rFonts w:asciiTheme="majorHAnsi" w:hAnsiTheme="majorHAnsi"/>
          <w:sz w:val="20"/>
          <w:szCs w:val="20"/>
        </w:rPr>
        <w:t>Zasięg zlewni został przedstawiony w załączniku graficznym</w:t>
      </w:r>
      <w:r>
        <w:rPr>
          <w:rFonts w:asciiTheme="majorHAnsi" w:hAnsiTheme="majorHAnsi"/>
          <w:sz w:val="20"/>
          <w:szCs w:val="20"/>
        </w:rPr>
        <w:t xml:space="preserve"> nr 2</w:t>
      </w:r>
      <w:r w:rsidRPr="00927B50">
        <w:rPr>
          <w:rFonts w:asciiTheme="majorHAnsi" w:hAnsiTheme="majorHAnsi"/>
          <w:sz w:val="20"/>
          <w:szCs w:val="20"/>
        </w:rPr>
        <w:t xml:space="preserve"> i należy go </w:t>
      </w:r>
      <w:proofErr w:type="gramStart"/>
      <w:r w:rsidRPr="00927B50">
        <w:rPr>
          <w:rFonts w:asciiTheme="majorHAnsi" w:hAnsiTheme="majorHAnsi"/>
          <w:sz w:val="20"/>
          <w:szCs w:val="20"/>
        </w:rPr>
        <w:t>traktować jako</w:t>
      </w:r>
      <w:proofErr w:type="gramEnd"/>
      <w:r w:rsidRPr="00927B50">
        <w:rPr>
          <w:rFonts w:asciiTheme="majorHAnsi" w:hAnsiTheme="majorHAnsi"/>
          <w:sz w:val="20"/>
          <w:szCs w:val="20"/>
        </w:rPr>
        <w:t xml:space="preserve"> poglądowy.</w:t>
      </w:r>
    </w:p>
    <w:p w:rsidR="007247B9" w:rsidRDefault="007247B9" w:rsidP="007247B9">
      <w:pPr>
        <w:pStyle w:val="Bezodstpw"/>
        <w:ind w:left="567"/>
        <w:rPr>
          <w:rFonts w:ascii="Cambria" w:hAnsi="Cambria"/>
          <w:sz w:val="20"/>
          <w:szCs w:val="20"/>
        </w:rPr>
      </w:pPr>
    </w:p>
    <w:p w:rsidR="007247B9" w:rsidRPr="00603CCD" w:rsidRDefault="007247B9" w:rsidP="007247B9">
      <w:pPr>
        <w:pStyle w:val="Akapitzlist"/>
        <w:numPr>
          <w:ilvl w:val="0"/>
          <w:numId w:val="4"/>
        </w:numPr>
        <w:rPr>
          <w:rFonts w:ascii="Cambria" w:hAnsi="Cambria"/>
          <w:b/>
          <w:vanish/>
          <w:sz w:val="20"/>
          <w:szCs w:val="20"/>
          <w:lang w:eastAsia="en-US"/>
        </w:rPr>
      </w:pPr>
    </w:p>
    <w:p w:rsidR="007247B9" w:rsidRPr="009C235F" w:rsidRDefault="007247B9" w:rsidP="007247B9">
      <w:pPr>
        <w:pStyle w:val="Bezodstpw"/>
        <w:numPr>
          <w:ilvl w:val="0"/>
          <w:numId w:val="4"/>
        </w:numPr>
        <w:ind w:hanging="153"/>
        <w:rPr>
          <w:rFonts w:ascii="Cambria" w:hAnsi="Cambria"/>
          <w:b/>
          <w:sz w:val="20"/>
          <w:szCs w:val="20"/>
        </w:rPr>
      </w:pPr>
      <w:r w:rsidRPr="009C235F">
        <w:rPr>
          <w:rFonts w:ascii="Cambria" w:hAnsi="Cambria"/>
          <w:b/>
          <w:sz w:val="20"/>
          <w:szCs w:val="20"/>
        </w:rPr>
        <w:t>Wymagania ogólne – sieć wodociągowa</w:t>
      </w:r>
    </w:p>
    <w:p w:rsidR="007247B9" w:rsidRDefault="007247B9" w:rsidP="007247B9">
      <w:pPr>
        <w:pStyle w:val="Bezodstpw"/>
        <w:ind w:left="141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Przedmiotem zamówienia jest opracowanie koncepcji rozbudowy i modernizacji sieci wodociągowej w gminie Łomianki dla obszarów sołectw: Łomianki Dolne, Kiełpin, Kępa Kiełpińska, Dziekanów Polski, Dziekanów Leśny, Sadowa, Dziekanów Nowy, Dąbrowa oraz opracowanie analizy technicznej funkcjonowania istniejącego systemu wodociągowego w kontekście jego efektywności i konieczności zabezpieczenia ciągłości dostaw wody oraz wskazanie kierunków modernizacji w aspekcie przyszłej rozbudowy sieci wodociągowej.</w:t>
      </w:r>
    </w:p>
    <w:p w:rsidR="007247B9" w:rsidRDefault="007247B9" w:rsidP="007247B9">
      <w:pPr>
        <w:pStyle w:val="Bezodstpw"/>
        <w:ind w:left="1418"/>
        <w:jc w:val="both"/>
        <w:rPr>
          <w:rFonts w:asciiTheme="majorHAnsi" w:hAnsiTheme="majorHAnsi"/>
          <w:sz w:val="20"/>
          <w:szCs w:val="20"/>
        </w:rPr>
      </w:pPr>
      <w:r w:rsidRPr="00927B50">
        <w:rPr>
          <w:rFonts w:asciiTheme="majorHAnsi" w:hAnsiTheme="majorHAnsi"/>
          <w:sz w:val="20"/>
          <w:szCs w:val="20"/>
        </w:rPr>
        <w:t>Zasięg zlewni został przedstawiony w załączniku graficznym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sz w:val="20"/>
          <w:szCs w:val="20"/>
        </w:rPr>
        <w:t xml:space="preserve">nr 2 </w:t>
      </w:r>
      <w:r w:rsidRPr="00927B50">
        <w:rPr>
          <w:rFonts w:asciiTheme="majorHAnsi" w:hAnsiTheme="majorHAnsi"/>
          <w:sz w:val="20"/>
          <w:szCs w:val="20"/>
        </w:rPr>
        <w:t xml:space="preserve"> i</w:t>
      </w:r>
      <w:proofErr w:type="gramEnd"/>
      <w:r w:rsidRPr="00927B50">
        <w:rPr>
          <w:rFonts w:asciiTheme="majorHAnsi" w:hAnsiTheme="majorHAnsi"/>
          <w:sz w:val="20"/>
          <w:szCs w:val="20"/>
        </w:rPr>
        <w:t xml:space="preserve"> należy go traktować jako poglądowy.</w:t>
      </w:r>
    </w:p>
    <w:p w:rsidR="007247B9" w:rsidRPr="00927B50" w:rsidRDefault="007247B9" w:rsidP="007247B9">
      <w:pPr>
        <w:pStyle w:val="Bezodstpw"/>
        <w:rPr>
          <w:rFonts w:asciiTheme="majorHAnsi" w:hAnsiTheme="majorHAnsi"/>
          <w:sz w:val="20"/>
          <w:szCs w:val="20"/>
        </w:rPr>
      </w:pPr>
    </w:p>
    <w:p w:rsidR="007247B9" w:rsidRPr="00603CCD" w:rsidRDefault="007247B9" w:rsidP="007247B9">
      <w:pPr>
        <w:pStyle w:val="Bezodstpw"/>
        <w:numPr>
          <w:ilvl w:val="0"/>
          <w:numId w:val="3"/>
        </w:numPr>
        <w:ind w:left="567" w:hanging="567"/>
        <w:rPr>
          <w:rFonts w:ascii="Cambria" w:hAnsi="Cambria"/>
          <w:sz w:val="20"/>
          <w:szCs w:val="20"/>
        </w:rPr>
      </w:pPr>
      <w:r w:rsidRPr="00603CCD">
        <w:rPr>
          <w:rFonts w:ascii="Cambria" w:hAnsi="Cambria"/>
          <w:b/>
          <w:sz w:val="20"/>
          <w:szCs w:val="20"/>
        </w:rPr>
        <w:t>Wymagania szczegółowe</w:t>
      </w:r>
      <w:r>
        <w:rPr>
          <w:rFonts w:ascii="Cambria" w:hAnsi="Cambria"/>
          <w:b/>
          <w:sz w:val="20"/>
          <w:szCs w:val="20"/>
        </w:rPr>
        <w:t xml:space="preserve"> </w:t>
      </w:r>
    </w:p>
    <w:p w:rsidR="007247B9" w:rsidRPr="00603CCD" w:rsidRDefault="007247B9" w:rsidP="007247B9">
      <w:pPr>
        <w:pStyle w:val="Bezodstpw"/>
        <w:ind w:left="360"/>
        <w:rPr>
          <w:rFonts w:ascii="Cambria" w:hAnsi="Cambria"/>
          <w:sz w:val="20"/>
          <w:szCs w:val="20"/>
        </w:rPr>
      </w:pPr>
    </w:p>
    <w:p w:rsidR="007247B9" w:rsidRDefault="007247B9" w:rsidP="007247B9">
      <w:pPr>
        <w:pStyle w:val="Bezodstpw"/>
        <w:numPr>
          <w:ilvl w:val="1"/>
          <w:numId w:val="3"/>
        </w:numPr>
        <w:ind w:hanging="225"/>
        <w:rPr>
          <w:rFonts w:ascii="Cambria" w:hAnsi="Cambria"/>
          <w:b/>
          <w:sz w:val="20"/>
          <w:szCs w:val="20"/>
        </w:rPr>
      </w:pPr>
      <w:r w:rsidRPr="00603CCD">
        <w:rPr>
          <w:rFonts w:ascii="Cambria" w:hAnsi="Cambria"/>
          <w:b/>
          <w:sz w:val="20"/>
          <w:szCs w:val="20"/>
        </w:rPr>
        <w:t>Sieć kanalizacyjna</w:t>
      </w:r>
    </w:p>
    <w:p w:rsidR="007247B9" w:rsidRPr="00263EE9" w:rsidRDefault="007247B9" w:rsidP="007247B9">
      <w:pPr>
        <w:pStyle w:val="Bezodstpw"/>
        <w:numPr>
          <w:ilvl w:val="0"/>
          <w:numId w:val="7"/>
        </w:numPr>
        <w:ind w:hanging="94"/>
        <w:rPr>
          <w:rFonts w:ascii="Cambria" w:hAnsi="Cambria"/>
          <w:b/>
          <w:sz w:val="20"/>
          <w:szCs w:val="20"/>
        </w:rPr>
      </w:pPr>
      <w:r w:rsidRPr="00263EE9">
        <w:rPr>
          <w:rFonts w:ascii="Cambria" w:hAnsi="Cambria"/>
          <w:sz w:val="20"/>
          <w:szCs w:val="20"/>
        </w:rPr>
        <w:t>Opracowanie zestawienia ilościowego ścieków.</w:t>
      </w:r>
    </w:p>
    <w:p w:rsidR="007247B9" w:rsidRPr="00263EE9" w:rsidRDefault="007247B9" w:rsidP="007247B9">
      <w:pPr>
        <w:pStyle w:val="Bezodstpw"/>
        <w:numPr>
          <w:ilvl w:val="0"/>
          <w:numId w:val="7"/>
        </w:numPr>
        <w:ind w:left="2127" w:hanging="709"/>
        <w:rPr>
          <w:rFonts w:ascii="Cambria" w:hAnsi="Cambria"/>
          <w:b/>
          <w:sz w:val="20"/>
          <w:szCs w:val="20"/>
        </w:rPr>
      </w:pPr>
      <w:r w:rsidRPr="00263EE9">
        <w:rPr>
          <w:rFonts w:ascii="Cambria" w:hAnsi="Cambria"/>
          <w:sz w:val="20"/>
          <w:szCs w:val="20"/>
        </w:rPr>
        <w:t>Opracowanie rozwiązań sytuacyjno – wysokościowych kanałów grawitacyjnych, rurociągów tłocznych i przepompowni ścieków</w:t>
      </w:r>
      <w:r w:rsidRPr="00263EE9">
        <w:rPr>
          <w:rFonts w:asciiTheme="majorHAnsi" w:hAnsiTheme="majorHAnsi"/>
          <w:sz w:val="20"/>
          <w:szCs w:val="20"/>
        </w:rPr>
        <w:t xml:space="preserve">. </w:t>
      </w:r>
    </w:p>
    <w:p w:rsidR="007247B9" w:rsidRPr="00263EE9" w:rsidRDefault="007247B9" w:rsidP="007247B9">
      <w:pPr>
        <w:pStyle w:val="Bezodstpw"/>
        <w:numPr>
          <w:ilvl w:val="0"/>
          <w:numId w:val="7"/>
        </w:numPr>
        <w:ind w:left="2127" w:hanging="709"/>
        <w:rPr>
          <w:rFonts w:ascii="Cambria" w:hAnsi="Cambria"/>
          <w:b/>
          <w:sz w:val="20"/>
          <w:szCs w:val="20"/>
        </w:rPr>
      </w:pPr>
      <w:r w:rsidRPr="00263EE9">
        <w:rPr>
          <w:rFonts w:ascii="Cambria" w:hAnsi="Cambria"/>
          <w:sz w:val="20"/>
          <w:szCs w:val="20"/>
        </w:rPr>
        <w:t>Opracowanie analizy hydraulicznej istniejącego systemu grawitacyjno – tłocznego ze wskazaniem rozwiązań usprawniających jego działanie.</w:t>
      </w:r>
    </w:p>
    <w:p w:rsidR="007247B9" w:rsidRPr="00263EE9" w:rsidRDefault="007247B9" w:rsidP="007247B9">
      <w:pPr>
        <w:pStyle w:val="Bezodstpw"/>
        <w:numPr>
          <w:ilvl w:val="0"/>
          <w:numId w:val="7"/>
        </w:numPr>
        <w:ind w:left="2127" w:hanging="709"/>
        <w:rPr>
          <w:rFonts w:ascii="Cambria" w:hAnsi="Cambria"/>
          <w:b/>
          <w:sz w:val="20"/>
          <w:szCs w:val="20"/>
        </w:rPr>
      </w:pPr>
      <w:r w:rsidRPr="00263EE9">
        <w:rPr>
          <w:rFonts w:ascii="Cambria" w:hAnsi="Cambria"/>
          <w:sz w:val="20"/>
          <w:szCs w:val="20"/>
        </w:rPr>
        <w:t>Dobór średnic kanałów grawitacyjnych.</w:t>
      </w:r>
    </w:p>
    <w:p w:rsidR="007247B9" w:rsidRPr="00263EE9" w:rsidRDefault="007247B9" w:rsidP="007247B9">
      <w:pPr>
        <w:pStyle w:val="Bezodstpw"/>
        <w:numPr>
          <w:ilvl w:val="0"/>
          <w:numId w:val="7"/>
        </w:numPr>
        <w:ind w:left="2127" w:hanging="709"/>
        <w:rPr>
          <w:rFonts w:ascii="Cambria" w:hAnsi="Cambria"/>
          <w:b/>
          <w:sz w:val="20"/>
          <w:szCs w:val="20"/>
        </w:rPr>
      </w:pPr>
      <w:r w:rsidRPr="00263EE9">
        <w:rPr>
          <w:rFonts w:ascii="Cambria" w:hAnsi="Cambria"/>
          <w:sz w:val="20"/>
          <w:szCs w:val="20"/>
        </w:rPr>
        <w:t>Dobór parametrów technicznych pompowni ścieków i rurociągów tłocznych.</w:t>
      </w:r>
    </w:p>
    <w:p w:rsidR="007247B9" w:rsidRPr="00263EE9" w:rsidRDefault="007247B9" w:rsidP="007247B9">
      <w:pPr>
        <w:pStyle w:val="Bezodstpw"/>
        <w:numPr>
          <w:ilvl w:val="0"/>
          <w:numId w:val="7"/>
        </w:numPr>
        <w:ind w:left="2127" w:hanging="709"/>
        <w:rPr>
          <w:rFonts w:ascii="Cambria" w:hAnsi="Cambria"/>
          <w:b/>
          <w:sz w:val="20"/>
          <w:szCs w:val="20"/>
        </w:rPr>
      </w:pPr>
      <w:r w:rsidRPr="00263EE9">
        <w:rPr>
          <w:rFonts w:ascii="Cambria" w:hAnsi="Cambria"/>
          <w:sz w:val="20"/>
          <w:szCs w:val="20"/>
        </w:rPr>
        <w:t>Wskazanie etapowania inwestycji.</w:t>
      </w:r>
    </w:p>
    <w:p w:rsidR="007247B9" w:rsidRPr="00263EE9" w:rsidRDefault="007247B9" w:rsidP="007247B9">
      <w:pPr>
        <w:pStyle w:val="Bezodstpw"/>
        <w:numPr>
          <w:ilvl w:val="0"/>
          <w:numId w:val="7"/>
        </w:numPr>
        <w:ind w:left="2127" w:hanging="709"/>
        <w:rPr>
          <w:rFonts w:ascii="Cambria" w:hAnsi="Cambria"/>
          <w:b/>
          <w:sz w:val="20"/>
          <w:szCs w:val="20"/>
        </w:rPr>
      </w:pPr>
      <w:r w:rsidRPr="00263EE9">
        <w:rPr>
          <w:rFonts w:ascii="Cambria" w:hAnsi="Cambria"/>
          <w:sz w:val="20"/>
          <w:szCs w:val="20"/>
        </w:rPr>
        <w:t>Opracowanie szacunkowych nakładów inwestycyjnych w ujęciu całościowym i etapowym.</w:t>
      </w:r>
    </w:p>
    <w:p w:rsidR="007247B9" w:rsidRPr="00263EE9" w:rsidRDefault="007247B9" w:rsidP="007247B9">
      <w:pPr>
        <w:pStyle w:val="Bezodstpw"/>
        <w:numPr>
          <w:ilvl w:val="0"/>
          <w:numId w:val="7"/>
        </w:numPr>
        <w:ind w:left="2127" w:hanging="709"/>
        <w:rPr>
          <w:rFonts w:ascii="Cambria" w:hAnsi="Cambria"/>
          <w:b/>
          <w:sz w:val="20"/>
          <w:szCs w:val="20"/>
        </w:rPr>
      </w:pPr>
      <w:r w:rsidRPr="00263EE9">
        <w:rPr>
          <w:rFonts w:ascii="Cambria" w:hAnsi="Cambria"/>
          <w:sz w:val="20"/>
          <w:szCs w:val="20"/>
        </w:rPr>
        <w:t>Wskazanie potencjalnych zagrożeń i ograniczeń warunkujących możliwość budowy sieci na poszczególnych obszarach objętych przedmiotem zamówienia (sąsiedztwo parków narodowych, rezerwatów przyrody, obszarów NATURA 2000, obszarów objętych ochroną konserwatora zabytków, kolizje z obiektami inżynieryjnymi itp.).</w:t>
      </w:r>
    </w:p>
    <w:p w:rsidR="007247B9" w:rsidRPr="00263EE9" w:rsidRDefault="007247B9" w:rsidP="007247B9">
      <w:pPr>
        <w:pStyle w:val="Bezodstpw"/>
        <w:numPr>
          <w:ilvl w:val="0"/>
          <w:numId w:val="7"/>
        </w:numPr>
        <w:ind w:left="2127" w:hanging="709"/>
        <w:rPr>
          <w:rFonts w:ascii="Cambria" w:hAnsi="Cambria"/>
          <w:b/>
          <w:sz w:val="20"/>
          <w:szCs w:val="20"/>
        </w:rPr>
      </w:pPr>
      <w:r w:rsidRPr="00263EE9">
        <w:rPr>
          <w:rFonts w:ascii="Cambria" w:hAnsi="Cambria"/>
          <w:sz w:val="20"/>
          <w:szCs w:val="20"/>
        </w:rPr>
        <w:t>Analiza techniczna pracy istniejącego systemu grawitacyjno – pompowego ze wskazaniem konieczności ewentualnej modernizacji w kontekście przyszłej rozbudowy.</w:t>
      </w:r>
    </w:p>
    <w:p w:rsidR="007247B9" w:rsidRPr="00263EE9" w:rsidRDefault="007247B9" w:rsidP="007247B9">
      <w:pPr>
        <w:pStyle w:val="Bezodstpw"/>
        <w:numPr>
          <w:ilvl w:val="0"/>
          <w:numId w:val="7"/>
        </w:numPr>
        <w:ind w:left="2127" w:hanging="709"/>
        <w:rPr>
          <w:rFonts w:ascii="Cambria" w:hAnsi="Cambria"/>
          <w:b/>
          <w:sz w:val="20"/>
          <w:szCs w:val="20"/>
        </w:rPr>
      </w:pPr>
      <w:r w:rsidRPr="00263EE9">
        <w:rPr>
          <w:rFonts w:ascii="Cambria" w:hAnsi="Cambria"/>
          <w:sz w:val="20"/>
          <w:szCs w:val="20"/>
        </w:rPr>
        <w:t>Wskazanie niezbędnej dokumentacji przedprojektowej.</w:t>
      </w:r>
    </w:p>
    <w:p w:rsidR="007247B9" w:rsidRDefault="007247B9" w:rsidP="007247B9">
      <w:pPr>
        <w:pStyle w:val="Bezodstpw"/>
        <w:ind w:left="792"/>
        <w:rPr>
          <w:rFonts w:ascii="Cambria" w:hAnsi="Cambria"/>
          <w:b/>
          <w:sz w:val="20"/>
          <w:szCs w:val="20"/>
        </w:rPr>
      </w:pPr>
    </w:p>
    <w:p w:rsidR="007247B9" w:rsidRDefault="007247B9" w:rsidP="007247B9">
      <w:pPr>
        <w:pStyle w:val="Bezodstpw"/>
        <w:numPr>
          <w:ilvl w:val="1"/>
          <w:numId w:val="3"/>
        </w:numPr>
        <w:ind w:hanging="225"/>
        <w:rPr>
          <w:rFonts w:ascii="Cambria" w:hAnsi="Cambria"/>
          <w:b/>
          <w:sz w:val="20"/>
          <w:szCs w:val="20"/>
        </w:rPr>
      </w:pPr>
      <w:r w:rsidRPr="00263EE9">
        <w:rPr>
          <w:rFonts w:ascii="Cambria" w:hAnsi="Cambria"/>
          <w:b/>
          <w:sz w:val="20"/>
          <w:szCs w:val="20"/>
        </w:rPr>
        <w:t>Wymagania szczegółowe – sieć wodociągowa</w:t>
      </w:r>
    </w:p>
    <w:p w:rsidR="007247B9" w:rsidRPr="00263EE9" w:rsidRDefault="007247B9" w:rsidP="007247B9">
      <w:pPr>
        <w:pStyle w:val="Bezodstpw"/>
        <w:numPr>
          <w:ilvl w:val="0"/>
          <w:numId w:val="8"/>
        </w:numPr>
        <w:ind w:left="1560" w:hanging="142"/>
        <w:rPr>
          <w:rFonts w:ascii="Cambria" w:hAnsi="Cambria"/>
          <w:b/>
          <w:sz w:val="20"/>
          <w:szCs w:val="20"/>
        </w:rPr>
      </w:pPr>
      <w:r w:rsidRPr="00263EE9">
        <w:rPr>
          <w:rFonts w:ascii="Cambria" w:hAnsi="Cambria"/>
          <w:sz w:val="20"/>
          <w:szCs w:val="20"/>
        </w:rPr>
        <w:t>Opracowanie bilansu zapotrzebowania na wodę.</w:t>
      </w:r>
    </w:p>
    <w:p w:rsidR="007247B9" w:rsidRPr="00263EE9" w:rsidRDefault="007247B9" w:rsidP="007247B9">
      <w:pPr>
        <w:pStyle w:val="Bezodstpw"/>
        <w:numPr>
          <w:ilvl w:val="0"/>
          <w:numId w:val="8"/>
        </w:numPr>
        <w:ind w:left="1560" w:hanging="142"/>
        <w:rPr>
          <w:rFonts w:ascii="Cambria" w:hAnsi="Cambria"/>
          <w:b/>
          <w:sz w:val="20"/>
          <w:szCs w:val="20"/>
        </w:rPr>
      </w:pPr>
      <w:r w:rsidRPr="00263EE9">
        <w:rPr>
          <w:rFonts w:ascii="Cambria" w:hAnsi="Cambria"/>
          <w:sz w:val="20"/>
          <w:szCs w:val="20"/>
        </w:rPr>
        <w:t xml:space="preserve">Opracowanie rozwiązań sytuacyjno – wysokościowych układu sieci wodociągowych. </w:t>
      </w:r>
    </w:p>
    <w:p w:rsidR="007247B9" w:rsidRPr="00263EE9" w:rsidRDefault="007247B9" w:rsidP="007247B9">
      <w:pPr>
        <w:pStyle w:val="Bezodstpw"/>
        <w:numPr>
          <w:ilvl w:val="0"/>
          <w:numId w:val="8"/>
        </w:numPr>
        <w:ind w:left="2127" w:hanging="709"/>
        <w:rPr>
          <w:rFonts w:ascii="Cambria" w:hAnsi="Cambria"/>
          <w:b/>
          <w:sz w:val="20"/>
          <w:szCs w:val="20"/>
        </w:rPr>
      </w:pPr>
      <w:r w:rsidRPr="00263EE9">
        <w:rPr>
          <w:rFonts w:ascii="Cambria" w:hAnsi="Cambria"/>
          <w:sz w:val="20"/>
          <w:szCs w:val="20"/>
        </w:rPr>
        <w:t xml:space="preserve">Opracowanie modelu hydraulicznego sieci wodociągowej dla całego obszaru gminy Łomianki. Model sieci wodociągowej powinien opierać się również o </w:t>
      </w:r>
      <w:r w:rsidRPr="00263EE9">
        <w:rPr>
          <w:rFonts w:ascii="Cambria" w:hAnsi="Cambria"/>
          <w:sz w:val="20"/>
          <w:szCs w:val="20"/>
        </w:rPr>
        <w:lastRenderedPageBreak/>
        <w:t>rzeczywiste ciśnienie wody w sieci wodociągowej (zbadane przynajmniej w newralgicznych punktach węzłowych istniejącej sieci wodociągowej).</w:t>
      </w:r>
    </w:p>
    <w:p w:rsidR="007247B9" w:rsidRPr="00263EE9" w:rsidRDefault="007247B9" w:rsidP="007247B9">
      <w:pPr>
        <w:pStyle w:val="Bezodstpw"/>
        <w:numPr>
          <w:ilvl w:val="0"/>
          <w:numId w:val="8"/>
        </w:numPr>
        <w:ind w:left="2127" w:hanging="709"/>
        <w:rPr>
          <w:rFonts w:ascii="Cambria" w:hAnsi="Cambria"/>
          <w:b/>
          <w:sz w:val="20"/>
          <w:szCs w:val="20"/>
        </w:rPr>
      </w:pPr>
      <w:r w:rsidRPr="00263EE9">
        <w:rPr>
          <w:rFonts w:ascii="Cambria" w:hAnsi="Cambria"/>
          <w:sz w:val="20"/>
          <w:szCs w:val="20"/>
        </w:rPr>
        <w:t>Opis proponowanych rozwiązań wraz z doborem średnic i armatury oraz ewentualnej infrastruktury towarzyszącej.</w:t>
      </w:r>
    </w:p>
    <w:p w:rsidR="007247B9" w:rsidRPr="00263EE9" w:rsidRDefault="007247B9" w:rsidP="007247B9">
      <w:pPr>
        <w:pStyle w:val="Bezodstpw"/>
        <w:numPr>
          <w:ilvl w:val="0"/>
          <w:numId w:val="8"/>
        </w:numPr>
        <w:ind w:left="2127" w:hanging="709"/>
        <w:rPr>
          <w:rFonts w:ascii="Cambria" w:hAnsi="Cambria"/>
          <w:b/>
          <w:sz w:val="20"/>
          <w:szCs w:val="20"/>
        </w:rPr>
      </w:pPr>
      <w:r w:rsidRPr="00263EE9">
        <w:rPr>
          <w:rFonts w:ascii="Cambria" w:hAnsi="Cambria"/>
          <w:sz w:val="20"/>
          <w:szCs w:val="20"/>
        </w:rPr>
        <w:t>Wskazanie etapowania inwestycji.</w:t>
      </w:r>
    </w:p>
    <w:p w:rsidR="007247B9" w:rsidRPr="00263EE9" w:rsidRDefault="007247B9" w:rsidP="007247B9">
      <w:pPr>
        <w:pStyle w:val="Bezodstpw"/>
        <w:numPr>
          <w:ilvl w:val="0"/>
          <w:numId w:val="8"/>
        </w:numPr>
        <w:ind w:left="2127" w:hanging="709"/>
        <w:rPr>
          <w:rFonts w:ascii="Cambria" w:hAnsi="Cambria"/>
          <w:b/>
          <w:sz w:val="20"/>
          <w:szCs w:val="20"/>
        </w:rPr>
      </w:pPr>
      <w:r w:rsidRPr="00263EE9">
        <w:rPr>
          <w:rFonts w:ascii="Cambria" w:hAnsi="Cambria"/>
          <w:sz w:val="20"/>
          <w:szCs w:val="20"/>
        </w:rPr>
        <w:t>Opracowanie szacunkowych nakładów inwestycyjnych w ujęciu całościowym i etapowym.</w:t>
      </w:r>
    </w:p>
    <w:p w:rsidR="007247B9" w:rsidRPr="00263EE9" w:rsidRDefault="007247B9" w:rsidP="007247B9">
      <w:pPr>
        <w:pStyle w:val="Bezodstpw"/>
        <w:numPr>
          <w:ilvl w:val="0"/>
          <w:numId w:val="8"/>
        </w:numPr>
        <w:ind w:left="2127" w:hanging="709"/>
        <w:rPr>
          <w:rFonts w:ascii="Cambria" w:hAnsi="Cambria"/>
          <w:b/>
          <w:sz w:val="20"/>
          <w:szCs w:val="20"/>
        </w:rPr>
      </w:pPr>
      <w:r w:rsidRPr="00263EE9">
        <w:rPr>
          <w:rFonts w:ascii="Cambria" w:hAnsi="Cambria"/>
          <w:sz w:val="20"/>
          <w:szCs w:val="20"/>
        </w:rPr>
        <w:t>Wskazanie potencjalnych zagrożeń i ograniczeń warunkujących możliwość budowy sieci na poszczególnych obszarach objętych przedmiotem zamówienia (sąsiedztwo parków narodowych, rezerwatów przyrody, obszarów NATURA 2000, obszarów objętych ochroną konserwatora zabytków, kolizje z obiektami inżynieryjnymi itp.).</w:t>
      </w:r>
    </w:p>
    <w:p w:rsidR="007247B9" w:rsidRPr="00263EE9" w:rsidRDefault="007247B9" w:rsidP="007247B9">
      <w:pPr>
        <w:pStyle w:val="Bezodstpw"/>
        <w:numPr>
          <w:ilvl w:val="0"/>
          <w:numId w:val="8"/>
        </w:numPr>
        <w:ind w:left="2127" w:hanging="709"/>
        <w:rPr>
          <w:rFonts w:ascii="Cambria" w:hAnsi="Cambria"/>
          <w:b/>
          <w:sz w:val="20"/>
          <w:szCs w:val="20"/>
        </w:rPr>
      </w:pPr>
      <w:r w:rsidRPr="00263EE9">
        <w:rPr>
          <w:rFonts w:ascii="Cambria" w:hAnsi="Cambria"/>
          <w:sz w:val="20"/>
          <w:szCs w:val="20"/>
        </w:rPr>
        <w:t>Wskazanie niezbędnej dokumentacji przedprojektowej.</w:t>
      </w:r>
    </w:p>
    <w:p w:rsidR="007247B9" w:rsidRDefault="007247B9" w:rsidP="007247B9">
      <w:pPr>
        <w:pStyle w:val="Bezodstpw"/>
        <w:ind w:left="360"/>
        <w:rPr>
          <w:rFonts w:ascii="Cambria" w:hAnsi="Cambria"/>
          <w:b/>
          <w:sz w:val="20"/>
          <w:szCs w:val="20"/>
        </w:rPr>
      </w:pPr>
    </w:p>
    <w:p w:rsidR="007247B9" w:rsidRDefault="007247B9" w:rsidP="007247B9">
      <w:pPr>
        <w:pStyle w:val="Bezodstpw"/>
        <w:numPr>
          <w:ilvl w:val="1"/>
          <w:numId w:val="3"/>
        </w:numPr>
        <w:ind w:hanging="225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Podstawa opracowania:</w:t>
      </w:r>
    </w:p>
    <w:p w:rsidR="007247B9" w:rsidRPr="001B18BF" w:rsidRDefault="007247B9" w:rsidP="007247B9">
      <w:pPr>
        <w:pStyle w:val="Bezodstpw"/>
        <w:numPr>
          <w:ilvl w:val="0"/>
          <w:numId w:val="9"/>
        </w:numPr>
        <w:ind w:left="2127" w:hanging="709"/>
        <w:rPr>
          <w:rFonts w:ascii="Cambria" w:hAnsi="Cambria"/>
          <w:b/>
          <w:sz w:val="20"/>
          <w:szCs w:val="20"/>
        </w:rPr>
      </w:pPr>
      <w:r w:rsidRPr="001B18BF">
        <w:rPr>
          <w:rFonts w:asciiTheme="majorHAnsi" w:hAnsiTheme="majorHAnsi"/>
          <w:sz w:val="20"/>
          <w:szCs w:val="20"/>
        </w:rPr>
        <w:t>Studium uwarunkowań i kierunków zagospodarowania przestrzennego miasta i gminy Łomianki zatwierdzone Uchwałą Nr IX/90/2015 z 13 sierpnia 2015 Rady Miejskiej w Łomiankach.</w:t>
      </w:r>
    </w:p>
    <w:p w:rsidR="007247B9" w:rsidRPr="001B18BF" w:rsidRDefault="007247B9" w:rsidP="007247B9">
      <w:pPr>
        <w:pStyle w:val="Bezodstpw"/>
        <w:numPr>
          <w:ilvl w:val="0"/>
          <w:numId w:val="9"/>
        </w:numPr>
        <w:ind w:left="2127" w:hanging="709"/>
        <w:rPr>
          <w:rFonts w:ascii="Cambria" w:hAnsi="Cambria"/>
          <w:b/>
          <w:sz w:val="20"/>
          <w:szCs w:val="20"/>
        </w:rPr>
      </w:pPr>
      <w:r w:rsidRPr="001B18BF">
        <w:rPr>
          <w:rFonts w:asciiTheme="majorHAnsi" w:hAnsiTheme="majorHAnsi"/>
          <w:sz w:val="20"/>
          <w:szCs w:val="20"/>
        </w:rPr>
        <w:t xml:space="preserve">Dokumentacja archiwalna projektowanej i istniejącej sieci wodociągowej i kanalizacji sanitarnej będąca w posiadaniu operatora sieci wodociągowej i kanalizacyjnej na terenie gminy Łomianki, tj. Zakładu Wodociągów i Kanalizacji w Łomiankach Sp. z o. </w:t>
      </w:r>
      <w:proofErr w:type="gramStart"/>
      <w:r w:rsidRPr="001B18BF">
        <w:rPr>
          <w:rFonts w:asciiTheme="majorHAnsi" w:hAnsiTheme="majorHAnsi"/>
          <w:sz w:val="20"/>
          <w:szCs w:val="20"/>
        </w:rPr>
        <w:t>o</w:t>
      </w:r>
      <w:proofErr w:type="gramEnd"/>
      <w:r w:rsidRPr="001B18BF">
        <w:rPr>
          <w:rFonts w:asciiTheme="majorHAnsi" w:hAnsiTheme="majorHAnsi"/>
          <w:sz w:val="20"/>
          <w:szCs w:val="20"/>
        </w:rPr>
        <w:t xml:space="preserve">. </w:t>
      </w:r>
    </w:p>
    <w:p w:rsidR="007247B9" w:rsidRPr="001B18BF" w:rsidRDefault="007247B9" w:rsidP="007247B9">
      <w:pPr>
        <w:pStyle w:val="Bezodstpw"/>
        <w:numPr>
          <w:ilvl w:val="0"/>
          <w:numId w:val="9"/>
        </w:numPr>
        <w:ind w:left="2127" w:hanging="709"/>
        <w:rPr>
          <w:rFonts w:ascii="Cambria" w:hAnsi="Cambria"/>
          <w:b/>
          <w:sz w:val="20"/>
          <w:szCs w:val="20"/>
        </w:rPr>
      </w:pPr>
      <w:r w:rsidRPr="001B18BF">
        <w:rPr>
          <w:rFonts w:asciiTheme="majorHAnsi" w:hAnsiTheme="majorHAnsi"/>
          <w:sz w:val="20"/>
          <w:szCs w:val="20"/>
        </w:rPr>
        <w:t xml:space="preserve">Dane eksploatacyjne będące w posiadaniu operatora sieci wodociągowej i kanalizacyjnej na terenie gminy Łomianki, tj. Zakładu Wodociągów i Kanalizacji w Łomiankach Sp. z o. </w:t>
      </w:r>
      <w:proofErr w:type="gramStart"/>
      <w:r w:rsidRPr="001B18BF">
        <w:rPr>
          <w:rFonts w:asciiTheme="majorHAnsi" w:hAnsiTheme="majorHAnsi"/>
          <w:sz w:val="20"/>
          <w:szCs w:val="20"/>
        </w:rPr>
        <w:t>o</w:t>
      </w:r>
      <w:proofErr w:type="gramEnd"/>
      <w:r w:rsidRPr="001B18BF">
        <w:rPr>
          <w:rFonts w:asciiTheme="majorHAnsi" w:hAnsiTheme="majorHAnsi"/>
          <w:sz w:val="20"/>
          <w:szCs w:val="20"/>
        </w:rPr>
        <w:t>.</w:t>
      </w:r>
    </w:p>
    <w:p w:rsidR="007247B9" w:rsidRPr="001B18BF" w:rsidRDefault="007247B9" w:rsidP="007247B9">
      <w:pPr>
        <w:pStyle w:val="Bezodstpw"/>
        <w:numPr>
          <w:ilvl w:val="0"/>
          <w:numId w:val="9"/>
        </w:numPr>
        <w:ind w:left="2127" w:hanging="709"/>
        <w:rPr>
          <w:rFonts w:ascii="Cambria" w:hAnsi="Cambria"/>
          <w:b/>
          <w:sz w:val="20"/>
          <w:szCs w:val="20"/>
        </w:rPr>
      </w:pPr>
      <w:r w:rsidRPr="001B18BF">
        <w:rPr>
          <w:rFonts w:asciiTheme="majorHAnsi" w:hAnsiTheme="majorHAnsi"/>
          <w:sz w:val="20"/>
          <w:szCs w:val="20"/>
        </w:rPr>
        <w:t xml:space="preserve">Istniejące oraz sporządzane miejscowe plany zagospodarowania przestrzennego (aktualne na dzień opracowania – </w:t>
      </w:r>
      <w:hyperlink r:id="rId6" w:history="1">
        <w:r>
          <w:rPr>
            <w:rStyle w:val="Hipercze"/>
            <w:rFonts w:asciiTheme="majorHAnsi" w:hAnsiTheme="majorHAnsi"/>
            <w:sz w:val="20"/>
            <w:szCs w:val="20"/>
          </w:rPr>
          <w:t>www.</w:t>
        </w:r>
        <w:r w:rsidRPr="001E3196">
          <w:rPr>
            <w:rStyle w:val="Hipercze"/>
            <w:rFonts w:asciiTheme="majorHAnsi" w:hAnsiTheme="majorHAnsi"/>
            <w:sz w:val="20"/>
            <w:szCs w:val="20"/>
          </w:rPr>
          <w:t>lomianki.pl</w:t>
        </w:r>
      </w:hyperlink>
      <w:r w:rsidRPr="001B18BF">
        <w:rPr>
          <w:rFonts w:asciiTheme="majorHAnsi" w:hAnsiTheme="majorHAnsi"/>
          <w:sz w:val="20"/>
          <w:szCs w:val="20"/>
        </w:rPr>
        <w:t>).</w:t>
      </w:r>
    </w:p>
    <w:p w:rsidR="007247B9" w:rsidRPr="001B18BF" w:rsidRDefault="007247B9" w:rsidP="007247B9">
      <w:pPr>
        <w:pStyle w:val="Bezodstpw"/>
        <w:numPr>
          <w:ilvl w:val="0"/>
          <w:numId w:val="9"/>
        </w:numPr>
        <w:tabs>
          <w:tab w:val="left" w:pos="567"/>
        </w:tabs>
        <w:ind w:left="2127" w:hanging="709"/>
        <w:rPr>
          <w:rFonts w:ascii="Cambria" w:hAnsi="Cambria"/>
          <w:b/>
          <w:sz w:val="20"/>
          <w:szCs w:val="20"/>
        </w:rPr>
      </w:pPr>
      <w:r w:rsidRPr="001B18BF">
        <w:rPr>
          <w:rFonts w:asciiTheme="majorHAnsi" w:hAnsiTheme="majorHAnsi"/>
          <w:sz w:val="20"/>
          <w:szCs w:val="20"/>
        </w:rPr>
        <w:t>Istniejące zagospodarowanie terenu.</w:t>
      </w:r>
    </w:p>
    <w:p w:rsidR="007247B9" w:rsidRPr="00000002" w:rsidRDefault="007247B9" w:rsidP="007247B9">
      <w:pPr>
        <w:pStyle w:val="Bezodstpw"/>
        <w:ind w:left="1287"/>
        <w:rPr>
          <w:rFonts w:asciiTheme="majorHAnsi" w:hAnsiTheme="majorHAnsi"/>
          <w:sz w:val="20"/>
          <w:szCs w:val="20"/>
        </w:rPr>
      </w:pPr>
    </w:p>
    <w:p w:rsidR="007247B9" w:rsidRPr="00000002" w:rsidRDefault="007247B9" w:rsidP="007247B9">
      <w:pPr>
        <w:pStyle w:val="Akapitzlist"/>
        <w:numPr>
          <w:ilvl w:val="0"/>
          <w:numId w:val="5"/>
        </w:numPr>
        <w:rPr>
          <w:rFonts w:asciiTheme="majorHAnsi" w:hAnsiTheme="majorHAnsi"/>
          <w:vanish/>
          <w:sz w:val="20"/>
          <w:szCs w:val="20"/>
          <w:lang w:eastAsia="en-US"/>
        </w:rPr>
      </w:pPr>
    </w:p>
    <w:p w:rsidR="007247B9" w:rsidRPr="00000002" w:rsidRDefault="007247B9" w:rsidP="007247B9">
      <w:pPr>
        <w:pStyle w:val="Akapitzlist"/>
        <w:numPr>
          <w:ilvl w:val="0"/>
          <w:numId w:val="5"/>
        </w:numPr>
        <w:rPr>
          <w:rFonts w:asciiTheme="majorHAnsi" w:hAnsiTheme="majorHAnsi"/>
          <w:vanish/>
          <w:sz w:val="20"/>
          <w:szCs w:val="20"/>
          <w:lang w:eastAsia="en-US"/>
        </w:rPr>
      </w:pPr>
    </w:p>
    <w:p w:rsidR="007247B9" w:rsidRPr="00000002" w:rsidRDefault="007247B9" w:rsidP="007247B9">
      <w:pPr>
        <w:pStyle w:val="Akapitzlist"/>
        <w:numPr>
          <w:ilvl w:val="0"/>
          <w:numId w:val="5"/>
        </w:numPr>
        <w:rPr>
          <w:rFonts w:asciiTheme="majorHAnsi" w:hAnsiTheme="majorHAnsi"/>
          <w:vanish/>
          <w:sz w:val="20"/>
          <w:szCs w:val="20"/>
          <w:lang w:eastAsia="en-US"/>
        </w:rPr>
      </w:pPr>
    </w:p>
    <w:p w:rsidR="007247B9" w:rsidRPr="00000002" w:rsidRDefault="007247B9" w:rsidP="007247B9">
      <w:pPr>
        <w:pStyle w:val="Akapitzlist"/>
        <w:numPr>
          <w:ilvl w:val="1"/>
          <w:numId w:val="5"/>
        </w:numPr>
        <w:rPr>
          <w:rFonts w:asciiTheme="majorHAnsi" w:hAnsiTheme="majorHAnsi"/>
          <w:vanish/>
          <w:sz w:val="20"/>
          <w:szCs w:val="20"/>
          <w:lang w:eastAsia="en-US"/>
        </w:rPr>
      </w:pPr>
    </w:p>
    <w:p w:rsidR="007247B9" w:rsidRPr="00000002" w:rsidRDefault="007247B9" w:rsidP="007247B9">
      <w:pPr>
        <w:pStyle w:val="Akapitzlist"/>
        <w:numPr>
          <w:ilvl w:val="1"/>
          <w:numId w:val="5"/>
        </w:numPr>
        <w:rPr>
          <w:rFonts w:asciiTheme="majorHAnsi" w:hAnsiTheme="majorHAnsi"/>
          <w:vanish/>
          <w:sz w:val="20"/>
          <w:szCs w:val="20"/>
          <w:lang w:eastAsia="en-US"/>
        </w:rPr>
      </w:pPr>
    </w:p>
    <w:p w:rsidR="007247B9" w:rsidRPr="00000002" w:rsidRDefault="007247B9" w:rsidP="007247B9">
      <w:pPr>
        <w:pStyle w:val="Akapitzlist"/>
        <w:numPr>
          <w:ilvl w:val="1"/>
          <w:numId w:val="5"/>
        </w:numPr>
        <w:rPr>
          <w:rFonts w:asciiTheme="majorHAnsi" w:hAnsiTheme="majorHAnsi"/>
          <w:vanish/>
          <w:sz w:val="20"/>
          <w:szCs w:val="20"/>
          <w:lang w:eastAsia="en-US"/>
        </w:rPr>
      </w:pPr>
    </w:p>
    <w:p w:rsidR="007247B9" w:rsidRDefault="007247B9" w:rsidP="007247B9">
      <w:pPr>
        <w:pStyle w:val="Bezodstpw"/>
        <w:numPr>
          <w:ilvl w:val="1"/>
          <w:numId w:val="5"/>
        </w:numPr>
        <w:tabs>
          <w:tab w:val="left" w:pos="1418"/>
        </w:tabs>
        <w:ind w:left="851" w:hanging="284"/>
        <w:rPr>
          <w:rFonts w:asciiTheme="majorHAnsi" w:hAnsiTheme="majorHAnsi"/>
          <w:b/>
          <w:sz w:val="20"/>
          <w:szCs w:val="20"/>
        </w:rPr>
      </w:pPr>
      <w:r w:rsidRPr="00000002">
        <w:rPr>
          <w:rFonts w:asciiTheme="majorHAnsi" w:hAnsiTheme="majorHAnsi"/>
          <w:b/>
          <w:sz w:val="20"/>
          <w:szCs w:val="20"/>
        </w:rPr>
        <w:t>Szczegółowe wytyczne dotyczące wykonania opracowania:</w:t>
      </w:r>
    </w:p>
    <w:p w:rsidR="007247B9" w:rsidRPr="003F3CC0" w:rsidRDefault="007247B9" w:rsidP="007247B9">
      <w:pPr>
        <w:pStyle w:val="Bezodstpw"/>
        <w:numPr>
          <w:ilvl w:val="0"/>
          <w:numId w:val="10"/>
        </w:numPr>
        <w:tabs>
          <w:tab w:val="left" w:pos="1418"/>
          <w:tab w:val="left" w:pos="2127"/>
        </w:tabs>
        <w:ind w:left="2127" w:hanging="709"/>
        <w:rPr>
          <w:rFonts w:asciiTheme="majorHAnsi" w:hAnsiTheme="majorHAnsi"/>
          <w:b/>
          <w:sz w:val="20"/>
          <w:szCs w:val="20"/>
        </w:rPr>
      </w:pPr>
      <w:r w:rsidRPr="003F3CC0">
        <w:rPr>
          <w:rFonts w:asciiTheme="majorHAnsi" w:hAnsiTheme="majorHAnsi"/>
          <w:sz w:val="20"/>
          <w:szCs w:val="20"/>
        </w:rPr>
        <w:t>Opracowanie powinno być przekazane w siedzibie Zamawiającego w wersji papierowej oraz w wersji elektronicznej zapisanej na płytach CD lub DVD w 2 (dwóch) kompletnych egzemplarzach (opis, obliczenia, mapy oraz płyty).</w:t>
      </w:r>
    </w:p>
    <w:p w:rsidR="007247B9" w:rsidRPr="003F3CC0" w:rsidRDefault="007247B9" w:rsidP="007247B9">
      <w:pPr>
        <w:pStyle w:val="Bezodstpw"/>
        <w:numPr>
          <w:ilvl w:val="0"/>
          <w:numId w:val="10"/>
        </w:numPr>
        <w:tabs>
          <w:tab w:val="left" w:pos="1418"/>
          <w:tab w:val="left" w:pos="2127"/>
        </w:tabs>
        <w:ind w:left="2127" w:hanging="709"/>
        <w:rPr>
          <w:rFonts w:asciiTheme="majorHAnsi" w:hAnsiTheme="majorHAnsi"/>
          <w:b/>
          <w:sz w:val="20"/>
          <w:szCs w:val="20"/>
        </w:rPr>
      </w:pPr>
      <w:r w:rsidRPr="003F3CC0">
        <w:rPr>
          <w:rFonts w:asciiTheme="majorHAnsi" w:hAnsiTheme="majorHAnsi"/>
          <w:sz w:val="20"/>
          <w:szCs w:val="20"/>
        </w:rPr>
        <w:t>Wydruk mapy papierowej powinien zostać przygotowany w skali nie mniejszej niż</w:t>
      </w:r>
      <w:proofErr w:type="gramStart"/>
      <w:r w:rsidRPr="003F3CC0">
        <w:rPr>
          <w:rFonts w:asciiTheme="majorHAnsi" w:hAnsiTheme="majorHAnsi"/>
          <w:sz w:val="20"/>
          <w:szCs w:val="20"/>
        </w:rPr>
        <w:t xml:space="preserve"> 1:5000, przestawiający</w:t>
      </w:r>
      <w:proofErr w:type="gramEnd"/>
      <w:r w:rsidRPr="003F3CC0">
        <w:rPr>
          <w:rFonts w:asciiTheme="majorHAnsi" w:hAnsiTheme="majorHAnsi"/>
          <w:sz w:val="20"/>
          <w:szCs w:val="20"/>
        </w:rPr>
        <w:t xml:space="preserve"> stan istniejący oraz plan rozwoju systemu wodociągowego i kanalizacyjnego. Dodatkowo należy przygotować mapę zbiorczą w skali 1:10 000.</w:t>
      </w:r>
    </w:p>
    <w:p w:rsidR="007247B9" w:rsidRPr="003F3CC0" w:rsidRDefault="007247B9" w:rsidP="007247B9">
      <w:pPr>
        <w:pStyle w:val="Bezodstpw"/>
        <w:numPr>
          <w:ilvl w:val="0"/>
          <w:numId w:val="10"/>
        </w:numPr>
        <w:tabs>
          <w:tab w:val="left" w:pos="1418"/>
          <w:tab w:val="left" w:pos="2127"/>
        </w:tabs>
        <w:ind w:left="2127" w:hanging="709"/>
        <w:rPr>
          <w:rFonts w:asciiTheme="majorHAnsi" w:hAnsiTheme="majorHAnsi"/>
          <w:b/>
          <w:sz w:val="20"/>
          <w:szCs w:val="20"/>
        </w:rPr>
      </w:pPr>
      <w:r w:rsidRPr="003F3CC0">
        <w:rPr>
          <w:rFonts w:asciiTheme="majorHAnsi" w:hAnsiTheme="majorHAnsi"/>
          <w:sz w:val="20"/>
          <w:szCs w:val="20"/>
        </w:rPr>
        <w:t xml:space="preserve">Większe formaty wydruków należy złożyć do formatu A4. Mapy lokalizacyjne i mapę poglądową należy złożyć do formatu A4. </w:t>
      </w:r>
    </w:p>
    <w:p w:rsidR="007247B9" w:rsidRPr="003F3CC0" w:rsidRDefault="007247B9" w:rsidP="007247B9">
      <w:pPr>
        <w:pStyle w:val="Bezodstpw"/>
        <w:numPr>
          <w:ilvl w:val="0"/>
          <w:numId w:val="10"/>
        </w:numPr>
        <w:tabs>
          <w:tab w:val="left" w:pos="1418"/>
          <w:tab w:val="left" w:pos="2127"/>
        </w:tabs>
        <w:ind w:left="2127" w:hanging="709"/>
        <w:rPr>
          <w:rFonts w:asciiTheme="majorHAnsi" w:hAnsiTheme="majorHAnsi"/>
          <w:b/>
          <w:sz w:val="20"/>
          <w:szCs w:val="20"/>
        </w:rPr>
      </w:pPr>
      <w:r w:rsidRPr="003F3CC0">
        <w:rPr>
          <w:rFonts w:asciiTheme="majorHAnsi" w:hAnsiTheme="majorHAnsi"/>
          <w:sz w:val="20"/>
          <w:szCs w:val="20"/>
        </w:rPr>
        <w:t xml:space="preserve">Forma elektroniczna przekazania opracowania: </w:t>
      </w:r>
    </w:p>
    <w:p w:rsidR="007247B9" w:rsidRPr="003F3CC0" w:rsidRDefault="007247B9" w:rsidP="007247B9">
      <w:pPr>
        <w:pStyle w:val="Bezodstpw"/>
        <w:numPr>
          <w:ilvl w:val="3"/>
          <w:numId w:val="6"/>
        </w:numPr>
        <w:tabs>
          <w:tab w:val="left" w:pos="1418"/>
          <w:tab w:val="left" w:pos="2127"/>
        </w:tabs>
        <w:ind w:left="2835" w:hanging="708"/>
        <w:rPr>
          <w:rFonts w:asciiTheme="majorHAnsi" w:hAnsiTheme="majorHAnsi"/>
          <w:b/>
          <w:sz w:val="20"/>
          <w:szCs w:val="20"/>
        </w:rPr>
      </w:pPr>
      <w:r w:rsidRPr="003F3CC0">
        <w:rPr>
          <w:rFonts w:asciiTheme="majorHAnsi" w:hAnsiTheme="majorHAnsi"/>
          <w:sz w:val="20"/>
          <w:szCs w:val="20"/>
        </w:rPr>
        <w:t>Mapy przekazać w postaci niezabezpieczonych plików możliwych do odczytu przy użyciu programu kompatybilnego z oprogramowaniem będącym w posiadaniu Zamawiającego, jako pliki *.</w:t>
      </w:r>
      <w:proofErr w:type="spellStart"/>
      <w:proofErr w:type="gramStart"/>
      <w:r w:rsidRPr="003F3CC0">
        <w:rPr>
          <w:rFonts w:asciiTheme="majorHAnsi" w:hAnsiTheme="majorHAnsi"/>
          <w:sz w:val="20"/>
          <w:szCs w:val="20"/>
        </w:rPr>
        <w:t>dwg</w:t>
      </w:r>
      <w:proofErr w:type="spellEnd"/>
      <w:proofErr w:type="gramEnd"/>
      <w:r w:rsidRPr="003F3CC0">
        <w:rPr>
          <w:rFonts w:asciiTheme="majorHAnsi" w:hAnsiTheme="majorHAnsi"/>
          <w:sz w:val="20"/>
          <w:szCs w:val="20"/>
        </w:rPr>
        <w:t xml:space="preserve">. </w:t>
      </w:r>
    </w:p>
    <w:p w:rsidR="007247B9" w:rsidRPr="003F3CC0" w:rsidRDefault="007247B9" w:rsidP="007247B9">
      <w:pPr>
        <w:pStyle w:val="Bezodstpw"/>
        <w:numPr>
          <w:ilvl w:val="3"/>
          <w:numId w:val="6"/>
        </w:numPr>
        <w:tabs>
          <w:tab w:val="left" w:pos="1418"/>
          <w:tab w:val="left" w:pos="2127"/>
        </w:tabs>
        <w:ind w:left="2835" w:hanging="708"/>
        <w:rPr>
          <w:rFonts w:asciiTheme="majorHAnsi" w:hAnsiTheme="majorHAnsi"/>
          <w:b/>
          <w:sz w:val="20"/>
          <w:szCs w:val="20"/>
        </w:rPr>
      </w:pPr>
      <w:r w:rsidRPr="003F3CC0">
        <w:rPr>
          <w:rFonts w:asciiTheme="majorHAnsi" w:hAnsiTheme="majorHAnsi"/>
          <w:sz w:val="20"/>
          <w:szCs w:val="20"/>
        </w:rPr>
        <w:t>Tabele zestawieniowe i obliczeniowe przekazać w postaci niezabezpieczonych plików możliwych do odczytu przy użyciu programu kompatybilnego z oprogramowaniem będącym w posiadaniu Zamawiającego, jako pliki *.</w:t>
      </w:r>
      <w:proofErr w:type="spellStart"/>
      <w:proofErr w:type="gramStart"/>
      <w:r w:rsidRPr="003F3CC0">
        <w:rPr>
          <w:rFonts w:asciiTheme="majorHAnsi" w:hAnsiTheme="majorHAnsi"/>
          <w:sz w:val="20"/>
          <w:szCs w:val="20"/>
        </w:rPr>
        <w:t>xls</w:t>
      </w:r>
      <w:proofErr w:type="spellEnd"/>
      <w:proofErr w:type="gramEnd"/>
      <w:r w:rsidRPr="003F3CC0">
        <w:rPr>
          <w:rFonts w:asciiTheme="majorHAnsi" w:hAnsiTheme="majorHAnsi"/>
          <w:sz w:val="20"/>
          <w:szCs w:val="20"/>
        </w:rPr>
        <w:t xml:space="preserve"> lub *.</w:t>
      </w:r>
      <w:proofErr w:type="spellStart"/>
      <w:proofErr w:type="gramStart"/>
      <w:r w:rsidRPr="003F3CC0">
        <w:rPr>
          <w:rFonts w:asciiTheme="majorHAnsi" w:hAnsiTheme="majorHAnsi"/>
          <w:sz w:val="20"/>
          <w:szCs w:val="20"/>
        </w:rPr>
        <w:t>xlsx</w:t>
      </w:r>
      <w:proofErr w:type="spellEnd"/>
      <w:proofErr w:type="gramEnd"/>
      <w:r w:rsidRPr="003F3CC0">
        <w:rPr>
          <w:rFonts w:asciiTheme="majorHAnsi" w:hAnsiTheme="majorHAnsi"/>
          <w:sz w:val="20"/>
          <w:szCs w:val="20"/>
        </w:rPr>
        <w:t xml:space="preserve">. </w:t>
      </w:r>
    </w:p>
    <w:p w:rsidR="007247B9" w:rsidRPr="003F3CC0" w:rsidRDefault="007247B9" w:rsidP="007247B9">
      <w:pPr>
        <w:pStyle w:val="Bezodstpw"/>
        <w:numPr>
          <w:ilvl w:val="3"/>
          <w:numId w:val="6"/>
        </w:numPr>
        <w:tabs>
          <w:tab w:val="left" w:pos="1418"/>
          <w:tab w:val="left" w:pos="2127"/>
        </w:tabs>
        <w:ind w:left="2835" w:hanging="708"/>
        <w:rPr>
          <w:rFonts w:asciiTheme="majorHAnsi" w:hAnsiTheme="majorHAnsi"/>
          <w:b/>
          <w:sz w:val="20"/>
          <w:szCs w:val="20"/>
        </w:rPr>
      </w:pPr>
      <w:proofErr w:type="gramStart"/>
      <w:r w:rsidRPr="003F3CC0">
        <w:rPr>
          <w:rFonts w:asciiTheme="majorHAnsi" w:hAnsiTheme="majorHAnsi"/>
          <w:sz w:val="20"/>
          <w:szCs w:val="20"/>
        </w:rPr>
        <w:t>opisy</w:t>
      </w:r>
      <w:proofErr w:type="gramEnd"/>
      <w:r w:rsidRPr="003F3CC0">
        <w:rPr>
          <w:rFonts w:asciiTheme="majorHAnsi" w:hAnsiTheme="majorHAnsi"/>
          <w:sz w:val="20"/>
          <w:szCs w:val="20"/>
        </w:rPr>
        <w:t xml:space="preserve"> przekazać w postaci niezabezpieczonych plików możliwych do odczytu przy użyciu programu kompatybilnego z oprogramowaniem będącym w posiadaniu Zamawiającego, jako pliki *.</w:t>
      </w:r>
      <w:proofErr w:type="spellStart"/>
      <w:proofErr w:type="gramStart"/>
      <w:r w:rsidRPr="003F3CC0">
        <w:rPr>
          <w:rFonts w:asciiTheme="majorHAnsi" w:hAnsiTheme="majorHAnsi"/>
          <w:sz w:val="20"/>
          <w:szCs w:val="20"/>
        </w:rPr>
        <w:t>doc</w:t>
      </w:r>
      <w:proofErr w:type="spellEnd"/>
      <w:proofErr w:type="gramEnd"/>
      <w:r w:rsidRPr="003F3CC0">
        <w:rPr>
          <w:rFonts w:asciiTheme="majorHAnsi" w:hAnsiTheme="majorHAnsi"/>
          <w:sz w:val="20"/>
          <w:szCs w:val="20"/>
        </w:rPr>
        <w:t xml:space="preserve"> lub *.</w:t>
      </w:r>
      <w:proofErr w:type="spellStart"/>
      <w:proofErr w:type="gramStart"/>
      <w:r w:rsidRPr="003F3CC0">
        <w:rPr>
          <w:rFonts w:asciiTheme="majorHAnsi" w:hAnsiTheme="majorHAnsi"/>
          <w:sz w:val="20"/>
          <w:szCs w:val="20"/>
        </w:rPr>
        <w:t>docx</w:t>
      </w:r>
      <w:proofErr w:type="spellEnd"/>
      <w:proofErr w:type="gramEnd"/>
      <w:r w:rsidRPr="003F3CC0">
        <w:rPr>
          <w:rFonts w:asciiTheme="majorHAnsi" w:hAnsiTheme="majorHAnsi"/>
          <w:sz w:val="20"/>
          <w:szCs w:val="20"/>
        </w:rPr>
        <w:t>.</w:t>
      </w:r>
    </w:p>
    <w:p w:rsidR="007247B9" w:rsidRDefault="007247B9" w:rsidP="007247B9">
      <w:pPr>
        <w:pStyle w:val="Bezodstpw"/>
        <w:rPr>
          <w:rFonts w:ascii="Cambria" w:hAnsi="Cambria"/>
          <w:sz w:val="20"/>
          <w:szCs w:val="20"/>
        </w:rPr>
      </w:pPr>
    </w:p>
    <w:p w:rsidR="005D1541" w:rsidRPr="00CE6E25" w:rsidRDefault="005D1541" w:rsidP="00CE6E25">
      <w:pPr>
        <w:spacing w:after="0"/>
      </w:pPr>
    </w:p>
    <w:sectPr w:rsidR="005D1541" w:rsidRPr="00CE6E25" w:rsidSect="005D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5B8"/>
    <w:multiLevelType w:val="hybridMultilevel"/>
    <w:tmpl w:val="F0B0417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>
    <w:nsid w:val="0A9F2081"/>
    <w:multiLevelType w:val="multilevel"/>
    <w:tmpl w:val="F5B84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D2B5126"/>
    <w:multiLevelType w:val="multilevel"/>
    <w:tmpl w:val="5900B220"/>
    <w:lvl w:ilvl="0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7210CAC"/>
    <w:multiLevelType w:val="hybridMultilevel"/>
    <w:tmpl w:val="2A489712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5C0C0C26"/>
    <w:multiLevelType w:val="multilevel"/>
    <w:tmpl w:val="4A62E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DE96E04"/>
    <w:multiLevelType w:val="hybridMultilevel"/>
    <w:tmpl w:val="CA56EA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53A2F27"/>
    <w:multiLevelType w:val="hybridMultilevel"/>
    <w:tmpl w:val="99805C66"/>
    <w:lvl w:ilvl="0" w:tplc="21E4AFF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37964"/>
    <w:multiLevelType w:val="hybridMultilevel"/>
    <w:tmpl w:val="7CDEF45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>
    <w:nsid w:val="7C715667"/>
    <w:multiLevelType w:val="hybridMultilevel"/>
    <w:tmpl w:val="01E064C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7B9"/>
    <w:rsid w:val="00012AC1"/>
    <w:rsid w:val="00084FF7"/>
    <w:rsid w:val="001274E7"/>
    <w:rsid w:val="001902F9"/>
    <w:rsid w:val="003D7903"/>
    <w:rsid w:val="004955D7"/>
    <w:rsid w:val="005D1541"/>
    <w:rsid w:val="007247B9"/>
    <w:rsid w:val="007526FF"/>
    <w:rsid w:val="00784312"/>
    <w:rsid w:val="008B60D0"/>
    <w:rsid w:val="00932A00"/>
    <w:rsid w:val="00941562"/>
    <w:rsid w:val="00A72CD8"/>
    <w:rsid w:val="00AA6277"/>
    <w:rsid w:val="00AE3F7B"/>
    <w:rsid w:val="00BE4437"/>
    <w:rsid w:val="00CE6E25"/>
    <w:rsid w:val="00CF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b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012AC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7247B9"/>
    <w:pPr>
      <w:spacing w:after="0" w:line="240" w:lineRule="auto"/>
      <w:ind w:left="708"/>
    </w:pPr>
    <w:rPr>
      <w:rFonts w:ascii="Times New Roman" w:eastAsia="Times New Roman" w:hAnsi="Times New Roman"/>
      <w:b w:val="0"/>
      <w:lang w:eastAsia="pl-PL"/>
    </w:rPr>
  </w:style>
  <w:style w:type="paragraph" w:styleId="Bezodstpw">
    <w:name w:val="No Spacing"/>
    <w:link w:val="BezodstpwZnak"/>
    <w:uiPriority w:val="1"/>
    <w:qFormat/>
    <w:rsid w:val="007247B9"/>
    <w:pPr>
      <w:spacing w:after="0" w:line="240" w:lineRule="auto"/>
    </w:pPr>
    <w:rPr>
      <w:rFonts w:ascii="Calibri" w:eastAsia="Times New Roman" w:hAnsi="Calibri"/>
      <w:b w:val="0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7247B9"/>
    <w:rPr>
      <w:rFonts w:ascii="Calibri" w:eastAsia="Times New Roman" w:hAnsi="Calibri"/>
      <w:b w:val="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7247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wik-lomian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3452C-C95B-470A-A59A-F458CC7E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2016-08-31T12:41:00Z</dcterms:created>
  <dcterms:modified xsi:type="dcterms:W3CDTF">2016-08-31T12:56:00Z</dcterms:modified>
</cp:coreProperties>
</file>